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customXml/item1.xml" ContentType="application/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Override PartName="/word/webSettings.xml" ContentType="application/vnd.openxmlformats-officedocument.wordprocessingml.webSettings+xml"/>
</Types>
</file>

<file path=_rels/.rels>&#65279;<?xml version="1.0" encoding="utf-8" standalone="yes"?><Relationships xmlns="http://schemas.openxmlformats.org/package/2006/relationships"><Relationship Id="rId1" Type="http://schemas.openxmlformats.org/officeDocument/2006/relationships/officeDocument" Target="word/document.xml" /><Relationship Id="rId2" Type="http://schemas.openxmlformats.org/officeDocument/2006/relationships/extended-properties" Target="docProps/app.xml" /><Relationship Id="rId3" Type="http://schemas.openxmlformats.org/package/2006/relationships/metadata/core-properties" Target="docProps/core.xml" /><Relationship Id="rId4" Type="http://schemas.openxmlformats.org/officeDocument/2006/relationships/custom-properties" Target="docProps/custom.xml" /></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ne="http://schemas.microsoft.com/office/word/2006/wordml" xmlns:wpg="http://schemas.microsoft.com/office/word/2010/wordprocessingGroup" xmlns:wpi="http://schemas.microsoft.com/office/word/2010/wordprocessingInk" xmlns:wps="http://schemas.microsoft.com/office/word/2010/wordprocessingShape" mc:Ignorable="w14 w15 wp14">
  <!-- Generated by Aspose.Words for .NET 18.11 -->
  <w:body>
    <w:p>
      <w:pPr>
        <w:jc w:val="center"/>
        <w:rPr>
          <w:rFonts w:hint="eastAsia"/>
          <w:lang w:eastAsia="zh-CN"/>
        </w:rPr>
      </w:pPr>
      <w:r>
        <w:rPr>
          <w:rFonts w:hint="eastAsia"/>
          <w:lang w:val="en-US" w:eastAsia="zh-CN"/>
        </w:rPr>
        <w:drawing>
          <wp:anchor simplePos="0" relativeHeight="251658240" behindDoc="0" locked="0" layoutInCell="1" allowOverlap="1">
            <wp:simplePos x="0" y="0"/>
            <wp:positionH relativeFrom="page">
              <wp:posOffset>12268200</wp:posOffset>
            </wp:positionH>
            <wp:positionV relativeFrom="topMargin">
              <wp:posOffset>11049000</wp:posOffset>
            </wp:positionV>
            <wp:extent cx="457200" cy="342900"/>
            <wp:wrapNone/>
            <wp:docPr id="100001" name=""/>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72224844" name=""/>
                    <pic:cNvPicPr>
                      <a:picLocks noChangeAspect="1"/>
                    </pic:cNvPicPr>
                  </pic:nvPicPr>
                  <pic:blipFill>
                    <a:blip xmlns:r="http://schemas.openxmlformats.org/officeDocument/2006/relationships" r:embed="rId5"/>
                    <a:stretch>
                      <a:fillRect/>
                    </a:stretch>
                  </pic:blipFill>
                  <pic:spPr>
                    <a:xfrm>
                      <a:off x="0" y="0"/>
                      <a:ext cx="457200" cy="342900"/>
                    </a:xfrm>
                    <a:prstGeom prst="rect">
                      <a:avLst/>
                    </a:prstGeom>
                  </pic:spPr>
                </pic:pic>
              </a:graphicData>
            </a:graphic>
          </wp:anchor>
        </w:drawing>
      </w:r>
      <w:r>
        <w:rPr>
          <w:rFonts w:hint="eastAsia"/>
          <w:lang w:val="en-US" w:eastAsia="zh-CN"/>
        </w:rPr>
        <w:t xml:space="preserve">2020全国中考语文试题预测 </w:t>
      </w:r>
      <w:r>
        <w:rPr>
          <w:rFonts w:hint="eastAsia"/>
          <w:lang w:eastAsia="zh-CN"/>
        </w:rPr>
        <w:t>【</w:t>
      </w:r>
      <w:r>
        <w:rPr>
          <w:rFonts w:hint="eastAsia"/>
          <w:lang w:val="en-US" w:eastAsia="zh-CN"/>
        </w:rPr>
        <w:t>疫情相关</w:t>
      </w:r>
      <w:r>
        <w:rPr>
          <w:rFonts w:hint="eastAsia"/>
          <w:lang w:eastAsia="zh-CN"/>
        </w:rPr>
        <w:t>】</w:t>
      </w:r>
    </w:p>
    <w:p>
      <w:pPr>
        <w:jc w:val="center"/>
        <w:rPr>
          <w:rFonts w:hint="eastAsia"/>
          <w:lang w:eastAsia="zh-CN"/>
        </w:rPr>
      </w:pPr>
      <w:bookmarkStart w:id="0" w:name="_GoBack"/>
      <w:r>
        <w:rPr>
          <w:rFonts w:hint="eastAsia"/>
          <w:lang w:eastAsia="zh-CN"/>
        </w:rPr>
        <w:t>修改病句</w:t>
      </w:r>
    </w:p>
    <w:bookmarkEnd w:id="0"/>
    <w:p>
      <w:pPr>
        <w:rPr>
          <w:rFonts w:hint="eastAsia"/>
          <w:lang w:eastAsia="zh-CN"/>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1.下列画线的句子有语病的一项是（    ）（</w:t>
      </w:r>
      <w:r>
        <w:rPr>
          <w:rFonts w:ascii="Calibri" w:eastAsia="宋体" w:hAnsi="Calibri" w:cs="Calibri"/>
          <w:b w:val="0"/>
          <w:i w:val="0"/>
          <w:caps w:val="0"/>
          <w:color w:val="333333"/>
          <w:spacing w:val="8"/>
          <w:sz w:val="21"/>
          <w:szCs w:val="21"/>
          <w:shd w:val="clear" w:color="auto" w:fill="FFFFFF"/>
        </w:rPr>
        <w:t>3</w:t>
      </w:r>
      <w:r>
        <w:rPr>
          <w:rFonts w:ascii="宋体" w:eastAsia="宋体" w:hAnsi="宋体" w:cs="宋体" w:hint="eastAsia"/>
          <w:b w:val="0"/>
          <w:i w:val="0"/>
          <w:caps w:val="0"/>
          <w:color w:val="333333"/>
          <w:spacing w:val="8"/>
          <w:sz w:val="21"/>
          <w:szCs w:val="21"/>
          <w:shd w:val="clear" w:color="auto" w:fill="FFFFFF"/>
        </w:rPr>
        <w:t>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A.</w:t>
      </w:r>
      <w:r>
        <w:rPr>
          <w:rFonts w:ascii="楷体" w:eastAsia="楷体" w:hAnsi="楷体" w:cs="楷体"/>
          <w:b w:val="0"/>
          <w:i w:val="0"/>
          <w:caps w:val="0"/>
          <w:color w:val="333333"/>
          <w:spacing w:val="8"/>
          <w:sz w:val="21"/>
          <w:szCs w:val="21"/>
          <w:u w:val="single"/>
          <w:shd w:val="clear" w:color="auto" w:fill="FFFFFF"/>
        </w:rPr>
        <w:t>往年春节，社区灯火辉煌，红灯高挂，一片喜庆新年味</w:t>
      </w:r>
      <w:r>
        <w:rPr>
          <w:rFonts w:ascii="楷体" w:eastAsia="楷体" w:hAnsi="楷体" w:cs="楷体" w:hint="eastAsia"/>
          <w:b w:val="0"/>
          <w:i w:val="0"/>
          <w:caps w:val="0"/>
          <w:color w:val="333333"/>
          <w:spacing w:val="8"/>
          <w:sz w:val="21"/>
          <w:szCs w:val="21"/>
          <w:shd w:val="clear" w:color="auto" w:fill="FFFFFF"/>
        </w:rPr>
        <w:t>。今年春节“年味”略有不同，</w:t>
      </w:r>
      <w:r>
        <w:rPr>
          <w:rFonts w:ascii="宋体" w:eastAsia="宋体" w:hAnsi="宋体" w:cs="宋体" w:hint="eastAsia"/>
          <w:b w:val="0"/>
          <w:i w:val="0"/>
          <w:caps w:val="0"/>
          <w:color w:val="333333"/>
          <w:spacing w:val="8"/>
          <w:sz w:val="21"/>
          <w:szCs w:val="21"/>
          <w:shd w:val="clear" w:color="auto" w:fill="FFFFFF"/>
        </w:rPr>
        <w:t>B.</w:t>
      </w:r>
      <w:r>
        <w:rPr>
          <w:rFonts w:ascii="楷体" w:eastAsia="楷体" w:hAnsi="楷体" w:cs="楷体" w:hint="eastAsia"/>
          <w:b w:val="0"/>
          <w:i w:val="0"/>
          <w:caps w:val="0"/>
          <w:color w:val="333333"/>
          <w:spacing w:val="8"/>
          <w:sz w:val="21"/>
          <w:szCs w:val="21"/>
          <w:u w:val="single"/>
          <w:shd w:val="clear" w:color="auto" w:fill="FFFFFF"/>
        </w:rPr>
        <w:t>社区的宣传栏、楼宇门口，贴满了醒目的白底黑字“请戴口罩，做好防护”</w:t>
      </w:r>
      <w:r>
        <w:rPr>
          <w:rFonts w:ascii="楷体" w:eastAsia="楷体" w:hAnsi="楷体" w:cs="楷体" w:hint="eastAsia"/>
          <w:b w:val="0"/>
          <w:i w:val="0"/>
          <w:caps w:val="0"/>
          <w:color w:val="333333"/>
          <w:spacing w:val="8"/>
          <w:sz w:val="21"/>
          <w:szCs w:val="21"/>
          <w:shd w:val="clear" w:color="auto" w:fill="FFFFFF"/>
        </w:rPr>
        <w:t>，引来了老人、青年、孩子的驻足关注。</w:t>
      </w:r>
      <w:r>
        <w:rPr>
          <w:rFonts w:ascii="宋体" w:eastAsia="宋体" w:hAnsi="宋体" w:cs="宋体" w:hint="eastAsia"/>
          <w:b w:val="0"/>
          <w:i w:val="0"/>
          <w:caps w:val="0"/>
          <w:color w:val="333333"/>
          <w:spacing w:val="8"/>
          <w:sz w:val="21"/>
          <w:szCs w:val="21"/>
          <w:shd w:val="clear" w:color="auto" w:fill="FFFFFF"/>
        </w:rPr>
        <w:t>C.</w:t>
      </w:r>
      <w:r>
        <w:rPr>
          <w:rFonts w:ascii="楷体" w:eastAsia="楷体" w:hAnsi="楷体" w:cs="楷体" w:hint="eastAsia"/>
          <w:b w:val="0"/>
          <w:i w:val="0"/>
          <w:caps w:val="0"/>
          <w:color w:val="333333"/>
          <w:spacing w:val="8"/>
          <w:sz w:val="21"/>
          <w:szCs w:val="21"/>
          <w:u w:val="single"/>
          <w:shd w:val="clear" w:color="auto" w:fill="FFFFFF"/>
        </w:rPr>
        <w:t>受全国疫情影响，今年春节过年，不闻鞭炮响，广播凑热闹</w:t>
      </w:r>
      <w:r>
        <w:rPr>
          <w:rFonts w:ascii="楷体" w:eastAsia="楷体" w:hAnsi="楷体" w:cs="楷体" w:hint="eastAsia"/>
          <w:b w:val="0"/>
          <w:i w:val="0"/>
          <w:caps w:val="0"/>
          <w:color w:val="333333"/>
          <w:spacing w:val="8"/>
          <w:sz w:val="21"/>
          <w:szCs w:val="21"/>
          <w:shd w:val="clear" w:color="auto" w:fill="FFFFFF"/>
        </w:rPr>
        <w:t>。</w:t>
      </w:r>
      <w:r>
        <w:rPr>
          <w:rFonts w:ascii="宋体" w:eastAsia="宋体" w:hAnsi="宋体" w:cs="宋体" w:hint="eastAsia"/>
          <w:b w:val="0"/>
          <w:i w:val="0"/>
          <w:caps w:val="0"/>
          <w:color w:val="333333"/>
          <w:spacing w:val="8"/>
          <w:sz w:val="21"/>
          <w:szCs w:val="21"/>
          <w:shd w:val="clear" w:color="auto" w:fill="FFFFFF"/>
        </w:rPr>
        <w:t>D.</w:t>
      </w:r>
      <w:r>
        <w:rPr>
          <w:rFonts w:ascii="楷体" w:eastAsia="楷体" w:hAnsi="楷体" w:cs="楷体" w:hint="eastAsia"/>
          <w:b w:val="0"/>
          <w:i w:val="0"/>
          <w:caps w:val="0"/>
          <w:color w:val="333333"/>
          <w:spacing w:val="8"/>
          <w:sz w:val="21"/>
          <w:szCs w:val="21"/>
          <w:u w:val="single"/>
          <w:shd w:val="clear" w:color="auto" w:fill="FFFFFF"/>
        </w:rPr>
        <w:t>疫情如山，责任重大，社区疫情防控工作正在有条不紊地进行</w:t>
      </w:r>
      <w:r>
        <w:rPr>
          <w:rFonts w:ascii="宋体" w:eastAsia="宋体" w:hAnsi="宋体" w:cs="宋体" w:hint="eastAsia"/>
          <w:b w:val="0"/>
          <w:i w:val="0"/>
          <w:caps w:val="0"/>
          <w:color w:val="333333"/>
          <w:spacing w:val="8"/>
          <w:sz w:val="21"/>
          <w:szCs w:val="21"/>
          <w:shd w:val="clear" w:color="auto" w:fill="FFFFFF"/>
        </w:rPr>
        <w:t>。</w:t>
      </w:r>
    </w:p>
    <w:p>
      <w:pPr>
        <w:rPr>
          <w:rFonts w:hint="eastAsia"/>
          <w:color w:val="0000FF"/>
          <w:lang w:eastAsia="zh-CN"/>
        </w:rPr>
      </w:pPr>
    </w:p>
    <w:p>
      <w:pPr>
        <w:rPr>
          <w:rFonts w:hint="eastAsia"/>
          <w:color w:val="0000FF"/>
          <w:lang w:eastAsia="zh-CN"/>
        </w:rPr>
      </w:pPr>
      <w:r>
        <w:rPr>
          <w:rFonts w:ascii="宋体" w:eastAsia="宋体" w:hAnsi="宋体" w:cs="宋体"/>
          <w:color w:val="0000FF"/>
          <w:sz w:val="24"/>
          <w:szCs w:val="24"/>
        </w:rPr>
        <w:t>1.B（成分残缺，句末应加上宾语中心词“宣传标语”）</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2.下列各句没有语病的一项是（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  A.越是在疫情最困境的时候，越是要让广大居民群众安心放心，坚信党和政府一定能带领大家共渡难关，疫情防控阻击战的最终胜利。</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B.在面临重大疫情的重要关头，滨江社区始终把关心人民群众的身体健康和生命安全摆在第一的位置。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C.一场没有硝烟的病毒防控全民战争在全国升级打响，全市教育系统拉响了在第一时间疫情防控阻击战警报。</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D.专家表示，康复出院的新型冠状病毒病例终于超过了死亡的病例，这一点表示了非常好的前景，也让我们看到了希望。</w:t>
      </w:r>
    </w:p>
    <w:p>
      <w:pPr>
        <w:rPr>
          <w:rFonts w:hint="eastAsia"/>
          <w:color w:val="0000FF"/>
          <w:lang w:eastAsia="zh-CN"/>
        </w:rPr>
      </w:pPr>
      <w:r>
        <w:rPr>
          <w:rFonts w:ascii="宋体" w:eastAsia="宋体" w:hAnsi="宋体" w:cs="宋体"/>
          <w:color w:val="0000FF"/>
          <w:sz w:val="24"/>
          <w:szCs w:val="24"/>
        </w:rPr>
        <w:t>2.B（A.成分残缺，“疫情”前加上“夺取”；C.语序不当，“在第一时间”应移到“拉响了”之前；D.搭配不当，“表示”应改为“显示”。）</w:t>
      </w:r>
    </w:p>
    <w:p>
      <w:pPr>
        <w:rPr>
          <w:rFonts w:hint="eastAsia"/>
          <w:lang w:eastAsia="zh-CN"/>
        </w:rPr>
      </w:pPr>
    </w:p>
    <w:p>
      <w:pPr>
        <w:rPr>
          <w:rFonts w:hint="eastAsia"/>
          <w:lang w:eastAsia="zh-CN"/>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3.下列对病句的修改不正确的一项是（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  A.为阻断疫情向校园蔓延，教育部日前下发通知，要求</w:t>
      </w:r>
      <w:r>
        <w:rPr>
          <w:rFonts w:ascii="Calibri" w:eastAsia="宋体" w:hAnsi="Calibri" w:cs="Calibri"/>
          <w:b w:val="0"/>
          <w:i w:val="0"/>
          <w:caps w:val="0"/>
          <w:color w:val="333333"/>
          <w:spacing w:val="8"/>
          <w:sz w:val="21"/>
          <w:szCs w:val="21"/>
          <w:shd w:val="clear" w:color="auto" w:fill="FFFFFF"/>
        </w:rPr>
        <w:t>2020</w:t>
      </w:r>
      <w:r>
        <w:rPr>
          <w:rFonts w:ascii="宋体" w:eastAsia="宋体" w:hAnsi="宋体" w:cs="宋体" w:hint="eastAsia"/>
          <w:b w:val="0"/>
          <w:i w:val="0"/>
          <w:caps w:val="0"/>
          <w:color w:val="333333"/>
          <w:spacing w:val="8"/>
          <w:sz w:val="21"/>
          <w:szCs w:val="21"/>
          <w:shd w:val="clear" w:color="auto" w:fill="FFFFFF"/>
        </w:rPr>
        <w:t>年春季学期延期开学，学生在家不外出、不聚会、不举办和集中性参加活动。（“集中性”移到“参加”之后）</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21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B.新型冠状病毒疫情爆发后，武汉秩序井然，除了医护人员，还有很多行业的工作人员在</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42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维持这座城市的运转。（将“爆发”改为“暴发”）</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C.经历了一夜的全民抢药后，今晨各大媒体纷纷发声呼吁，切忌不要抢购、自行服用药物，“抑制”不等于预防和治疗。（删去“经历了”）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D.东华大学靳向煜研究员表示：一般情况下符合标准的一次性口罩使用两三次左右没有问题，他同时也澄清了其他一系列关于佩戴口罩的误区。（删去“左右”）</w:t>
      </w:r>
    </w:p>
    <w:p>
      <w:pPr>
        <w:rPr>
          <w:rFonts w:hint="eastAsia"/>
          <w:color w:val="0000FF"/>
          <w:lang w:eastAsia="zh-CN"/>
        </w:rPr>
      </w:pPr>
      <w:r>
        <w:rPr>
          <w:rFonts w:ascii="宋体" w:eastAsia="宋体" w:hAnsi="宋体" w:cs="宋体"/>
          <w:color w:val="0000FF"/>
          <w:sz w:val="24"/>
          <w:szCs w:val="24"/>
        </w:rPr>
        <w:t>3.C（删去“切忌”或“不要”）</w:t>
      </w:r>
    </w:p>
    <w:p>
      <w:pPr>
        <w:rPr>
          <w:rFonts w:hint="eastAsia"/>
          <w:lang w:eastAsia="zh-CN"/>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4.下列对病句的修改不正确的一项是（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  A.媒体提示，到目前为止，还没有用于治疗和预防新型冠状病毒的药物，特定的治疗方法正在研究中，将通过临床试验进行测试。（“治疗”与“预防”互换位置）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B.使用</w:t>
      </w:r>
      <w:r>
        <w:rPr>
          <w:rFonts w:ascii="Calibri" w:eastAsia="宋体" w:hAnsi="Calibri" w:cs="Calibri"/>
          <w:b w:val="0"/>
          <w:i w:val="0"/>
          <w:caps w:val="0"/>
          <w:color w:val="333333"/>
          <w:spacing w:val="8"/>
          <w:sz w:val="21"/>
          <w:szCs w:val="21"/>
          <w:shd w:val="clear" w:color="auto" w:fill="FFFFFF"/>
        </w:rPr>
        <w:t>12</w:t>
      </w:r>
      <w:r>
        <w:rPr>
          <w:rFonts w:ascii="宋体" w:eastAsia="宋体" w:hAnsi="宋体" w:cs="宋体" w:hint="eastAsia"/>
          <w:b w:val="0"/>
          <w:i w:val="0"/>
          <w:caps w:val="0"/>
          <w:color w:val="333333"/>
          <w:spacing w:val="8"/>
          <w:sz w:val="21"/>
          <w:szCs w:val="21"/>
          <w:shd w:val="clear" w:color="auto" w:fill="FFFFFF"/>
        </w:rPr>
        <w:t>层甚至</w:t>
      </w:r>
      <w:r>
        <w:rPr>
          <w:rFonts w:ascii="Calibri" w:eastAsia="宋体" w:hAnsi="Calibri" w:cs="Calibri" w:hint="default"/>
          <w:b w:val="0"/>
          <w:i w:val="0"/>
          <w:caps w:val="0"/>
          <w:color w:val="333333"/>
          <w:spacing w:val="8"/>
          <w:sz w:val="21"/>
          <w:szCs w:val="21"/>
          <w:shd w:val="clear" w:color="auto" w:fill="FFFFFF"/>
        </w:rPr>
        <w:t>18</w:t>
      </w:r>
      <w:r>
        <w:rPr>
          <w:rFonts w:ascii="宋体" w:eastAsia="宋体" w:hAnsi="宋体" w:cs="宋体" w:hint="eastAsia"/>
          <w:b w:val="0"/>
          <w:i w:val="0"/>
          <w:caps w:val="0"/>
          <w:color w:val="333333"/>
          <w:spacing w:val="8"/>
          <w:sz w:val="21"/>
          <w:szCs w:val="21"/>
          <w:shd w:val="clear" w:color="auto" w:fill="FFFFFF"/>
        </w:rPr>
        <w:t>层纱布口罩叠加，结果颗粒物滤除率也只有</w:t>
      </w:r>
      <w:r>
        <w:rPr>
          <w:rFonts w:ascii="Calibri" w:eastAsia="宋体" w:hAnsi="Calibri" w:cs="Calibri" w:hint="default"/>
          <w:b w:val="0"/>
          <w:i w:val="0"/>
          <w:caps w:val="0"/>
          <w:color w:val="333333"/>
          <w:spacing w:val="8"/>
          <w:sz w:val="21"/>
          <w:szCs w:val="21"/>
          <w:shd w:val="clear" w:color="auto" w:fill="FFFFFF"/>
        </w:rPr>
        <w:t>96%</w:t>
      </w:r>
      <w:r>
        <w:rPr>
          <w:rFonts w:ascii="宋体" w:eastAsia="宋体" w:hAnsi="宋体" w:cs="宋体" w:hint="eastAsia"/>
          <w:b w:val="0"/>
          <w:i w:val="0"/>
          <w:caps w:val="0"/>
          <w:color w:val="333333"/>
          <w:spacing w:val="8"/>
          <w:sz w:val="21"/>
          <w:szCs w:val="21"/>
          <w:shd w:val="clear" w:color="auto" w:fill="FFFFFF"/>
        </w:rPr>
        <w:t>，与标准化的一次性口罩单使用效果层</w:t>
      </w:r>
      <w:r>
        <w:rPr>
          <w:rFonts w:ascii="Calibri" w:eastAsia="宋体" w:hAnsi="Calibri" w:cs="Calibri" w:hint="default"/>
          <w:b w:val="0"/>
          <w:i w:val="0"/>
          <w:caps w:val="0"/>
          <w:color w:val="333333"/>
          <w:spacing w:val="8"/>
          <w:sz w:val="21"/>
          <w:szCs w:val="21"/>
          <w:shd w:val="clear" w:color="auto" w:fill="FFFFFF"/>
        </w:rPr>
        <w:t>95%</w:t>
      </w:r>
      <w:r>
        <w:rPr>
          <w:rFonts w:ascii="宋体" w:eastAsia="宋体" w:hAnsi="宋体" w:cs="宋体" w:hint="eastAsia"/>
          <w:b w:val="0"/>
          <w:i w:val="0"/>
          <w:caps w:val="0"/>
          <w:color w:val="333333"/>
          <w:spacing w:val="8"/>
          <w:sz w:val="21"/>
          <w:szCs w:val="21"/>
          <w:shd w:val="clear" w:color="auto" w:fill="FFFFFF"/>
        </w:rPr>
        <w:t>滤除率相差无几。（删去“使用效果”）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C.当前正处在抗击新型冠状病毒疫情关键阶段，维护良好社会秩序和医务人员人身安全，特别是医疗场所秩序，尤为重要。（改“维护”为“保护”）</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D.到今天，我们人类尽管不敢说完全战胜了病毒，但至少我们已经掌握了病毒的遗传奥秘，针对某些流行的病毒也有相应完善的防治。（句末加上“措施”）</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宋体" w:eastAsia="宋体" w:hAnsi="宋体" w:cs="宋体" w:hint="eastAsia"/>
          <w:b w:val="0"/>
          <w:i w:val="0"/>
          <w:caps w:val="0"/>
          <w:color w:val="0000FF"/>
          <w:spacing w:val="8"/>
          <w:sz w:val="21"/>
          <w:szCs w:val="21"/>
          <w:shd w:val="clear" w:color="auto" w:fill="FFFFFF"/>
        </w:rPr>
      </w:pPr>
      <w:r>
        <w:rPr>
          <w:rFonts w:ascii="宋体" w:eastAsia="宋体" w:hAnsi="宋体" w:cs="宋体"/>
          <w:color w:val="0000FF"/>
          <w:sz w:val="24"/>
          <w:szCs w:val="24"/>
        </w:rPr>
        <w:t>4.C（在“医务”前加上“保障”）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宋体" w:eastAsia="宋体" w:hAnsi="宋体" w:cs="宋体" w:hint="eastAsia"/>
          <w:b w:val="0"/>
          <w:i w:val="0"/>
          <w:caps w:val="0"/>
          <w:color w:val="333333"/>
          <w:spacing w:val="8"/>
          <w:sz w:val="21"/>
          <w:szCs w:val="21"/>
          <w:shd w:val="clear" w:color="auto" w:fill="FFFFFF"/>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5.下列对病句的修改不正确的一项是（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  A.心理学专家提醒大家，面对重大疫情、灾难时，长期接收与传播负面信息与情绪，人的心理状态很容易发生改变。（改“提醒”为“警告”）</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B.湖北省红十字会负责人对物资分配中存在的问题深感痛心、自责和内疚，对媒体和网民的监督和批评衷心地表示感谢。（“衷心的”与“表示”互换位置）</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C.按照人类几千年来对传染病采取的古老而有效的方法就是两条，第一是找到或者识别传染源，第二是切断传播途径。（删去“按照”）</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D.呼吸康复后，仍然需要每天早晚分别用含氯消毒剂和紫外线各清洁消毒一次，以杀灭停留在物品表面的病毒。（在“仍然”前加上“患者们”）</w:t>
      </w:r>
    </w:p>
    <w:p>
      <w:pPr>
        <w:rPr>
          <w:rFonts w:hint="eastAsia"/>
          <w:lang w:eastAsia="zh-CN"/>
        </w:rPr>
      </w:pPr>
    </w:p>
    <w:p>
      <w:pPr>
        <w:rPr>
          <w:rFonts w:hint="eastAsia"/>
          <w:color w:val="0000FF"/>
          <w:lang w:eastAsia="zh-CN"/>
        </w:rPr>
      </w:pPr>
      <w:r>
        <w:rPr>
          <w:rFonts w:ascii="宋体" w:eastAsia="宋体" w:hAnsi="宋体" w:cs="宋体"/>
          <w:color w:val="0000FF"/>
          <w:sz w:val="24"/>
          <w:szCs w:val="24"/>
        </w:rPr>
        <w:t>5.A（应将“接收”与“传播”互换位置）</w:t>
      </w:r>
    </w:p>
    <w:p>
      <w:pPr>
        <w:rPr>
          <w:rFonts w:hint="eastAsia"/>
          <w:lang w:eastAsia="zh-CN"/>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6.下列对病句的修改不正确的一项是（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A．我们对目前的疫情作了全盘梳理，为你整理最新资讯、梳理争议性话题、提供思考框架。(在“话题 ”后加上“脉络”)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0" w:right="0" w:firstLine="21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B．电影《我和我的祖国》，自播出以来深受观众所喜爱。 (将“喜爱”改为“喜欢”)</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C．团结是中国人民和中华民族前进道路上一切风险挑战、不断从胜利走向新的胜利的重要保证。(在“民族”后面加上“战胜”)</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w:t>
      </w:r>
      <w:r>
        <w:rPr>
          <w:rFonts w:ascii="宋体" w:eastAsia="宋体" w:hAnsi="宋体" w:cs="宋体" w:hint="eastAsia"/>
          <w:b w:val="0"/>
          <w:i w:val="0"/>
          <w:caps w:val="0"/>
          <w:color w:val="333333"/>
          <w:spacing w:val="0"/>
          <w:sz w:val="21"/>
          <w:szCs w:val="21"/>
          <w:shd w:val="clear" w:color="auto" w:fill="FFFFFF"/>
        </w:rPr>
        <w:t>前两天，随着“宠物猫狗会染上新型冠状病毒”的信息传开，导致一些社区开始捕杀流浪猫狗，甚至被隔离者家养的猫。（删掉“随着”）</w:t>
      </w:r>
    </w:p>
    <w:p>
      <w:pPr>
        <w:rPr>
          <w:rFonts w:hint="eastAsia"/>
          <w:color w:val="0000FF"/>
          <w:lang w:eastAsia="zh-CN"/>
        </w:rPr>
      </w:pPr>
      <w:r>
        <w:rPr>
          <w:rFonts w:ascii="宋体" w:eastAsia="宋体" w:hAnsi="宋体" w:cs="宋体"/>
          <w:color w:val="0000FF"/>
          <w:sz w:val="24"/>
          <w:szCs w:val="24"/>
        </w:rPr>
        <w:t>6.B（句式杂糅 “深受观众喜爱”或“深为观众所喜爱”）</w:t>
      </w:r>
    </w:p>
    <w:p>
      <w:pPr>
        <w:rPr>
          <w:rFonts w:hint="eastAsia"/>
          <w:lang w:eastAsia="zh-CN"/>
        </w:rPr>
      </w:pP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7.下列对病句的修改不正确的一项是（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A．</w:t>
      </w:r>
      <w:r>
        <w:rPr>
          <w:rFonts w:ascii="宋体" w:eastAsia="宋体" w:hAnsi="宋体" w:cs="宋体" w:hint="eastAsia"/>
          <w:b w:val="0"/>
          <w:i w:val="0"/>
          <w:caps w:val="0"/>
          <w:color w:val="333333"/>
          <w:spacing w:val="0"/>
          <w:sz w:val="21"/>
          <w:szCs w:val="21"/>
          <w:shd w:val="clear" w:color="auto" w:fill="FFFFFF"/>
        </w:rPr>
        <w:t>目前的研究表示，新型病毒来自野生动物，最大的可能还是某种蝙蝠（把“表示”改为“表明”）</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B．看着两个活泼可爱的儿子，他想起了此刻正奋战疫情前线的妻子微信里的话：“待到春暖花开、山花烂漫时，你带着儿子迎接我凯旋而归!” (删掉“而归”)</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C．一个个熟悉又陌生的身影，活跃在抗疫一线；一帧帧精彩的感人故事，定格在瞬间。（把“故事”改为“事迹”）</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line="240" w:lineRule="atLeast"/>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D．针对中、高考的考试时间是否将推迟的问题，王登峰表示，中考、高考还有一段时间，会根据疫情的发展做出相应的安排。（在“会根据”前加上“我们”）</w:t>
      </w:r>
    </w:p>
    <w:p>
      <w:pPr>
        <w:rPr>
          <w:rFonts w:hint="eastAsia"/>
          <w:lang w:eastAsia="zh-CN"/>
        </w:rPr>
      </w:pPr>
    </w:p>
    <w:p>
      <w:pPr>
        <w:rPr>
          <w:rFonts w:hint="eastAsia"/>
          <w:color w:val="0000FF"/>
          <w:lang w:eastAsia="zh-CN"/>
        </w:rPr>
      </w:pPr>
      <w:r>
        <w:rPr>
          <w:rFonts w:ascii="宋体" w:eastAsia="宋体" w:hAnsi="宋体" w:cs="宋体"/>
          <w:color w:val="0000FF"/>
          <w:sz w:val="24"/>
          <w:szCs w:val="24"/>
        </w:rPr>
        <w:t>7.C（把“故事”改为“画面”）</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0" w:right="0" w:firstLine="0"/>
        <w:jc w:val="both"/>
        <w:rPr>
          <w:rFonts w:ascii="微软雅黑" w:eastAsia="微软雅黑" w:hAnsi="微软雅黑" w:cs="微软雅黑"/>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8.下列病句修改不正确的一项是（   ）（3分）</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A.我们之所以要把疫情防控工作作为当前最重要的工作来抓，原因就是因为人命关天，必须把人民群众生命安全和身体健康放在第一位。（删掉“原因”）</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B.多位院士专家从病毒溯源、临床救治方案等多方面科学研判，提出形成防控策略、疾病诊治等多条重要建议。（将“提出”改为“提炼”）</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C.能否把疫情防控工作抓好抓实抓彻底，是检验各级领导干部增强“四个意识”、做到“两个维护”的一个重要尺度。（在“增强”前加“是否”）</w:t>
      </w:r>
    </w:p>
    <w:p>
      <w:pPr>
        <w:pStyle w:val="NormalWeb"/>
        <w:keepNext w:val="0"/>
        <w:keepLines w:val="0"/>
        <w:widowControl/>
        <w:suppressLineNumbers w:val="0"/>
        <w:pBdr>
          <w:top w:val="none" w:sz="0" w:space="0" w:color="auto"/>
          <w:left w:val="none" w:sz="0" w:space="0" w:color="auto"/>
          <w:bottom w:val="none" w:sz="0" w:space="0" w:color="auto"/>
          <w:right w:val="none" w:sz="0" w:space="0" w:color="auto"/>
        </w:pBdr>
        <w:shd w:val="clear" w:color="auto" w:fill="FFFFFF"/>
        <w:spacing w:before="0" w:beforeAutospacing="0" w:after="0" w:afterAutospacing="0"/>
        <w:ind w:left="420" w:right="0" w:firstLine="0"/>
        <w:jc w:val="both"/>
        <w:rPr>
          <w:rFonts w:ascii="微软雅黑" w:eastAsia="微软雅黑" w:hAnsi="微软雅黑" w:cs="微软雅黑" w:hint="eastAsia"/>
          <w:b w:val="0"/>
          <w:i w:val="0"/>
          <w:caps w:val="0"/>
          <w:color w:val="333333"/>
          <w:spacing w:val="8"/>
          <w:sz w:val="25"/>
          <w:szCs w:val="25"/>
        </w:rPr>
      </w:pPr>
      <w:r>
        <w:rPr>
          <w:rFonts w:ascii="宋体" w:eastAsia="宋体" w:hAnsi="宋体" w:cs="宋体" w:hint="eastAsia"/>
          <w:b w:val="0"/>
          <w:i w:val="0"/>
          <w:caps w:val="0"/>
          <w:color w:val="333333"/>
          <w:spacing w:val="8"/>
          <w:sz w:val="21"/>
          <w:szCs w:val="21"/>
          <w:shd w:val="clear" w:color="auto" w:fill="FFFFFF"/>
        </w:rPr>
        <w:t>D.通过大家的共同努力，使越来越多的居民理解和支持防控工作，很多人主动帮助宣传、排查、提供信息。（将“理解”与“支持”调换位置）</w:t>
      </w:r>
    </w:p>
    <w:p>
      <w:pPr>
        <w:rPr>
          <w:rFonts w:hint="eastAsia"/>
          <w:color w:val="0000FF"/>
          <w:lang w:eastAsia="zh-CN"/>
        </w:rPr>
      </w:pPr>
      <w:r>
        <w:rPr>
          <w:rFonts w:ascii="宋体" w:eastAsia="宋体" w:hAnsi="宋体" w:cs="宋体"/>
          <w:color w:val="0000FF"/>
          <w:sz w:val="24"/>
          <w:szCs w:val="24"/>
        </w:rPr>
        <w:t>8.D（成分残缺，缺主语，删掉“使”）</w:t>
      </w:r>
    </w:p>
    <w:sectPr>
      <w:pgSz w:w="11906" w:h="16838"/>
      <w:pgMar w:top="1440" w:right="1800" w:bottom="1440" w:left="1800" w:header="851" w:footer="992" w:gutter="0"/>
      <w:cols w:num="1" w:space="425"/>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0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 w:name="楷体">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defaultTabStop w:val="420"/>
  <w:drawingGridVerticalSpacing w:val="156"/>
  <w:noPunctuationKerning/>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useAltKinsokuLineBreakRules/>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401304F"/>
    <w:rsid w:val="0401304F"/>
    <w:rsid w:val="1CCD4F6D"/>
    <w:rsid w:val="2BE3746C"/>
  </w:rsids>
  <m:mathPr>
    <m:mathFont m:val="Cambria Math"/>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宋体" w:hAnsi="Times New Roman" w:cs="Times New Roman"/>
        <w:lang w:val="en-US" w:eastAsia="en-US" w:bidi="ar-SA"/>
      </w:rPr>
    </w:rPrDefault>
    <w:pPrDefault>
      <w:pPr>
        <w:spacing w:after="200" w:line="276" w:lineRule="auto"/>
      </w:pPr>
    </w:pPrDefault>
  </w:docDefaults>
  <w:latentStyles w:defLockedState="0" w:defUIPriority="99" w:defSemiHidden="1" w:defUnhideWhenUsed="1" w:defQFormat="0" w:count="260">
    <w:lsdException w:name="Normal" w:semiHidden="0" w:uiPriority="0" w:unhideWhenUsed="0" w:qFormat="1"/>
    <w:lsdException w:name="heading 1" w:semiHidden="0" w:uiPriority="0" w:unhideWhenUsed="0" w:qFormat="1"/>
    <w:lsdException w:name="heading 2" w:uiPriority="0" w:qFormat="1"/>
    <w:lsdException w:name="heading 3" w:uiPriority="0" w:qFormat="1"/>
    <w:lsdException w:name="heading 4" w:uiPriority="0" w:qFormat="1"/>
    <w:lsdException w:name="heading 5" w:uiPriority="0" w:qFormat="1"/>
    <w:lsdException w:name="heading 6" w:uiPriority="0" w:qFormat="1"/>
    <w:lsdException w:name="heading 7" w:uiPriority="0" w:qFormat="1"/>
    <w:lsdException w:name="heading 8" w:uiPriority="0" w:qFormat="1"/>
    <w:lsdException w:name="heading 9" w:uiPriority="0" w:qFormat="1"/>
    <w:lsdException w:name="index 1" w:semiHidden="0" w:uiPriority="0" w:unhideWhenUsed="0"/>
    <w:lsdException w:name="index 2" w:semiHidden="0" w:uiPriority="0" w:unhideWhenUsed="0"/>
    <w:lsdException w:name="index 3" w:semiHidden="0" w:uiPriority="0" w:unhideWhenUsed="0"/>
    <w:lsdException w:name="index 4" w:semiHidden="0" w:uiPriority="0" w:unhideWhenUsed="0"/>
    <w:lsdException w:name="index 5" w:semiHidden="0" w:uiPriority="0" w:unhideWhenUsed="0"/>
    <w:lsdException w:name="index 6" w:semiHidden="0" w:uiPriority="0" w:unhideWhenUsed="0"/>
    <w:lsdException w:name="index 7" w:semiHidden="0" w:uiPriority="0" w:unhideWhenUsed="0"/>
    <w:lsdException w:name="index 8" w:semiHidden="0" w:uiPriority="0" w:unhideWhenUsed="0"/>
    <w:lsdException w:name="index 9" w:semiHidden="0" w:uiPriority="0" w:unhideWhenUsed="0"/>
    <w:lsdException w:name="toc 1" w:semiHidden="0" w:uiPriority="0" w:unhideWhenUsed="0"/>
    <w:lsdException w:name="toc 2" w:semiHidden="0" w:uiPriority="0" w:unhideWhenUsed="0"/>
    <w:lsdException w:name="toc 3" w:semiHidden="0" w:uiPriority="0" w:unhideWhenUsed="0"/>
    <w:lsdException w:name="toc 4" w:semiHidden="0" w:uiPriority="0" w:unhideWhenUsed="0"/>
    <w:lsdException w:name="toc 5" w:semiHidden="0" w:uiPriority="0" w:unhideWhenUsed="0"/>
    <w:lsdException w:name="toc 6" w:semiHidden="0" w:uiPriority="0" w:unhideWhenUsed="0"/>
    <w:lsdException w:name="toc 7" w:semiHidden="0" w:uiPriority="0" w:unhideWhenUsed="0"/>
    <w:lsdException w:name="toc 8" w:semiHidden="0" w:uiPriority="0" w:unhideWhenUsed="0"/>
    <w:lsdException w:name="toc 9" w:semiHidden="0" w:uiPriority="0" w:unhideWhenUsed="0"/>
    <w:lsdException w:name="Normal Indent" w:semiHidden="0" w:uiPriority="0" w:unhideWhenUsed="0"/>
    <w:lsdException w:name="footnote text" w:semiHidden="0" w:uiPriority="0" w:unhideWhenUsed="0"/>
    <w:lsdException w:name="annotation text" w:semiHidden="0" w:uiPriority="0" w:unhideWhenUsed="0"/>
    <w:lsdException w:name="header" w:semiHidden="0" w:uiPriority="0" w:unhideWhenUsed="0"/>
    <w:lsdException w:name="footer" w:semiHidden="0" w:uiPriority="0" w:unhideWhenUsed="0"/>
    <w:lsdException w:name="index heading" w:semiHidden="0" w:uiPriority="0" w:unhideWhenUsed="0"/>
    <w:lsdException w:name="caption" w:uiPriority="0" w:qFormat="1"/>
    <w:lsdException w:name="table of figures" w:semiHidden="0" w:uiPriority="0" w:unhideWhenUsed="0"/>
    <w:lsdException w:name="envelope address" w:semiHidden="0" w:uiPriority="0" w:unhideWhenUsed="0"/>
    <w:lsdException w:name="envelope return" w:semiHidden="0" w:uiPriority="0" w:unhideWhenUsed="0"/>
    <w:lsdException w:name="footnote reference" w:semiHidden="0" w:uiPriority="0" w:unhideWhenUsed="0"/>
    <w:lsdException w:name="annotation reference" w:semiHidden="0" w:uiPriority="0" w:unhideWhenUsed="0"/>
    <w:lsdException w:name="line number" w:semiHidden="0" w:uiPriority="0" w:unhideWhenUsed="0"/>
    <w:lsdException w:name="page number" w:semiHidden="0" w:uiPriority="0" w:unhideWhenUsed="0"/>
    <w:lsdException w:name="endnote reference" w:semiHidden="0" w:uiPriority="0" w:unhideWhenUsed="0"/>
    <w:lsdException w:name="endnote text" w:semiHidden="0" w:uiPriority="0" w:unhideWhenUsed="0"/>
    <w:lsdException w:name="table of authorities" w:semiHidden="0" w:uiPriority="0" w:unhideWhenUsed="0"/>
    <w:lsdException w:name="macro" w:semiHidden="0" w:uiPriority="0" w:unhideWhenUsed="0"/>
    <w:lsdException w:name="toa heading" w:semiHidden="0" w:uiPriority="0" w:unhideWhenUsed="0"/>
    <w:lsdException w:name="List" w:semiHidden="0" w:uiPriority="0" w:unhideWhenUsed="0"/>
    <w:lsdException w:name="List Bullet" w:semiHidden="0" w:uiPriority="0" w:unhideWhenUsed="0"/>
    <w:lsdException w:name="List Number" w:semiHidden="0" w:uiPriority="0" w:unhideWhenUsed="0"/>
    <w:lsdException w:name="List 2" w:semiHidden="0" w:uiPriority="0" w:unhideWhenUsed="0"/>
    <w:lsdException w:name="List 3" w:semiHidden="0" w:uiPriority="0" w:unhideWhenUsed="0"/>
    <w:lsdException w:name="List 4" w:semiHidden="0" w:uiPriority="0" w:unhideWhenUsed="0"/>
    <w:lsdException w:name="List 5" w:semiHidden="0" w:uiPriority="0" w:unhideWhenUsed="0"/>
    <w:lsdException w:name="List Bullet 2" w:semiHidden="0" w:uiPriority="0" w:unhideWhenUsed="0"/>
    <w:lsdException w:name="List Bullet 3" w:semiHidden="0" w:uiPriority="0" w:unhideWhenUsed="0"/>
    <w:lsdException w:name="List Bullet 4" w:semiHidden="0" w:uiPriority="0" w:unhideWhenUsed="0"/>
    <w:lsdException w:name="List Bullet 5" w:semiHidden="0" w:uiPriority="0" w:unhideWhenUsed="0"/>
    <w:lsdException w:name="List Number 2" w:semiHidden="0" w:uiPriority="0" w:unhideWhenUsed="0"/>
    <w:lsdException w:name="List Number 3" w:semiHidden="0" w:uiPriority="0" w:unhideWhenUsed="0"/>
    <w:lsdException w:name="List Number 4" w:semiHidden="0" w:uiPriority="0" w:unhideWhenUsed="0"/>
    <w:lsdException w:name="List Number 5" w:semiHidden="0" w:uiPriority="0" w:unhideWhenUsed="0"/>
    <w:lsdException w:name="Title" w:semiHidden="0" w:uiPriority="0" w:unhideWhenUsed="0" w:qFormat="1"/>
    <w:lsdException w:name="Closing" w:semiHidden="0" w:uiPriority="0" w:unhideWhenUsed="0"/>
    <w:lsdException w:name="Signature" w:semiHidden="0" w:uiPriority="0" w:unhideWhenUsed="0"/>
    <w:lsdException w:name="Default Paragraph Font" w:uiPriority="0" w:unhideWhenUsed="0" w:qFormat="1"/>
    <w:lsdException w:name="Body Text" w:semiHidden="0" w:uiPriority="0" w:unhideWhenUsed="0"/>
    <w:lsdException w:name="Body Text Indent" w:semiHidden="0" w:uiPriority="0" w:unhideWhenUsed="0"/>
    <w:lsdException w:name="List Continue" w:semiHidden="0" w:uiPriority="0" w:unhideWhenUsed="0"/>
    <w:lsdException w:name="List Continue 2" w:semiHidden="0" w:uiPriority="0" w:unhideWhenUsed="0"/>
    <w:lsdException w:name="List Continue 3" w:semiHidden="0" w:uiPriority="0" w:unhideWhenUsed="0"/>
    <w:lsdException w:name="List Continue 4" w:semiHidden="0" w:uiPriority="0" w:unhideWhenUsed="0"/>
    <w:lsdException w:name="List Continue 5" w:semiHidden="0" w:uiPriority="0" w:unhideWhenUsed="0"/>
    <w:lsdException w:name="Message Header" w:semiHidden="0" w:uiPriority="0" w:unhideWhenUsed="0"/>
    <w:lsdException w:name="Subtitle" w:semiHidden="0" w:uiPriority="0" w:unhideWhenUsed="0" w:qFormat="1"/>
    <w:lsdException w:name="Salutation" w:semiHidden="0" w:uiPriority="0" w:unhideWhenUsed="0"/>
    <w:lsdException w:name="Date" w:semiHidden="0" w:uiPriority="0" w:unhideWhenUsed="0"/>
    <w:lsdException w:name="Body Text First Indent" w:semiHidden="0" w:uiPriority="0" w:unhideWhenUsed="0"/>
    <w:lsdException w:name="Body Text First Indent 2" w:semiHidden="0" w:uiPriority="0" w:unhideWhenUsed="0"/>
    <w:lsdException w:name="Note Heading" w:semiHidden="0" w:uiPriority="0" w:unhideWhenUsed="0"/>
    <w:lsdException w:name="Body Text 2" w:semiHidden="0" w:uiPriority="0" w:unhideWhenUsed="0"/>
    <w:lsdException w:name="Body Text 3" w:semiHidden="0" w:uiPriority="0" w:unhideWhenUsed="0"/>
    <w:lsdException w:name="Body Text Indent 2" w:semiHidden="0" w:uiPriority="0" w:unhideWhenUsed="0"/>
    <w:lsdException w:name="Body Text Indent 3" w:semiHidden="0" w:uiPriority="0" w:unhideWhenUsed="0"/>
    <w:lsdException w:name="Block Text" w:semiHidden="0" w:uiPriority="0" w:unhideWhenUsed="0"/>
    <w:lsdException w:name="Hyperlink" w:semiHidden="0" w:uiPriority="0" w:unhideWhenUsed="0"/>
    <w:lsdException w:name="FollowedHyperlink" w:semiHidden="0" w:uiPriority="0" w:unhideWhenUsed="0"/>
    <w:lsdException w:name="Strong" w:semiHidden="0" w:uiPriority="0" w:unhideWhenUsed="0" w:qFormat="1"/>
    <w:lsdException w:name="Emphasis" w:semiHidden="0" w:uiPriority="0" w:unhideWhenUsed="0" w:qFormat="1"/>
    <w:lsdException w:name="Document Map" w:semiHidden="0" w:uiPriority="0" w:unhideWhenUsed="0"/>
    <w:lsdException w:name="Plain Text" w:semiHidden="0" w:uiPriority="0" w:unhideWhenUsed="0"/>
    <w:lsdException w:name="E-mail Signature" w:semiHidden="0" w:uiPriority="0" w:unhideWhenUsed="0"/>
    <w:lsdException w:name="Normal (Web)" w:semiHidden="0" w:uiPriority="0" w:unhideWhenUsed="0" w:qFormat="1"/>
    <w:lsdException w:name="HTML Acronym" w:semiHidden="0" w:uiPriority="0" w:unhideWhenUsed="0"/>
    <w:lsdException w:name="HTML Address" w:semiHidden="0" w:uiPriority="0" w:unhideWhenUsed="0"/>
    <w:lsdException w:name="HTML Cite" w:semiHidden="0" w:uiPriority="0" w:unhideWhenUsed="0"/>
    <w:lsdException w:name="HTML Code" w:semiHidden="0" w:uiPriority="0" w:unhideWhenUsed="0"/>
    <w:lsdException w:name="HTML Definition" w:semiHidden="0" w:uiPriority="0" w:unhideWhenUsed="0"/>
    <w:lsdException w:name="HTML Keyboard" w:semiHidden="0" w:uiPriority="0" w:unhideWhenUsed="0"/>
    <w:lsdException w:name="HTML Preformatted" w:semiHidden="0" w:uiPriority="0" w:unhideWhenUsed="0"/>
    <w:lsdException w:name="HTML Sample" w:semiHidden="0" w:uiPriority="0" w:unhideWhenUsed="0"/>
    <w:lsdException w:name="HTML Typewriter" w:semiHidden="0" w:uiPriority="0" w:unhideWhenUsed="0"/>
    <w:lsdException w:name="HTML Variable" w:semiHidden="0" w:uiPriority="0" w:unhideWhenUsed="0"/>
    <w:lsdException w:name="Normal Table" w:uiPriority="0" w:unhideWhenUsed="0" w:qFormat="1"/>
    <w:lsdException w:name="annotation subject" w:semiHidden="0" w:uiPriority="0" w:unhideWhenUsed="0"/>
    <w:lsdException w:name="Table Simple 1" w:semiHidden="0" w:uiPriority="0" w:unhideWhenUsed="0"/>
    <w:lsdException w:name="Table Simple 2" w:semiHidden="0" w:uiPriority="0" w:unhideWhenUsed="0"/>
    <w:lsdException w:name="Table Simple 3" w:semiHidden="0" w:uiPriority="0" w:unhideWhenUsed="0"/>
    <w:lsdException w:name="Table Classic 1" w:semiHidden="0" w:uiPriority="0" w:unhideWhenUsed="0"/>
    <w:lsdException w:name="Table Classic 2" w:semiHidden="0" w:uiPriority="0" w:unhideWhenUsed="0"/>
    <w:lsdException w:name="Table Classic 3" w:semiHidden="0" w:uiPriority="0" w:unhideWhenUsed="0"/>
    <w:lsdException w:name="Table Classic 4" w:semiHidden="0" w:uiPriority="0" w:unhideWhenUsed="0"/>
    <w:lsdException w:name="Table Colorful 1" w:semiHidden="0" w:uiPriority="0" w:unhideWhenUsed="0"/>
    <w:lsdException w:name="Table Colorful 2" w:semiHidden="0" w:uiPriority="0" w:unhideWhenUsed="0"/>
    <w:lsdException w:name="Table Colorful 3" w:semiHidden="0" w:uiPriority="0" w:unhideWhenUsed="0"/>
    <w:lsdException w:name="Table Columns 1" w:semiHidden="0" w:uiPriority="0" w:unhideWhenUsed="0"/>
    <w:lsdException w:name="Table Columns 2" w:semiHidden="0" w:uiPriority="0" w:unhideWhenUsed="0"/>
    <w:lsdException w:name="Table Columns 3" w:semiHidden="0" w:uiPriority="0" w:unhideWhenUsed="0"/>
    <w:lsdException w:name="Table Columns 4" w:semiHidden="0" w:uiPriority="0" w:unhideWhenUsed="0"/>
    <w:lsdException w:name="Table Columns 5" w:semiHidden="0" w:uiPriority="0" w:unhideWhenUsed="0"/>
    <w:lsdException w:name="Table Grid 1" w:semiHidden="0" w:uiPriority="0" w:unhideWhenUsed="0"/>
    <w:lsdException w:name="Table Grid 2" w:semiHidden="0" w:uiPriority="0" w:unhideWhenUsed="0"/>
    <w:lsdException w:name="Table Grid 3" w:semiHidden="0" w:uiPriority="0" w:unhideWhenUsed="0"/>
    <w:lsdException w:name="Table Grid 4" w:semiHidden="0" w:uiPriority="0" w:unhideWhenUsed="0"/>
    <w:lsdException w:name="Table Grid 5" w:semiHidden="0" w:uiPriority="0" w:unhideWhenUsed="0"/>
    <w:lsdException w:name="Table Grid 6" w:semiHidden="0" w:uiPriority="0" w:unhideWhenUsed="0"/>
    <w:lsdException w:name="Table Grid 7" w:semiHidden="0" w:uiPriority="0" w:unhideWhenUsed="0"/>
    <w:lsdException w:name="Table Grid 8" w:semiHidden="0" w:uiPriority="0" w:unhideWhenUsed="0"/>
    <w:lsdException w:name="Table List 1" w:semiHidden="0" w:uiPriority="0" w:unhideWhenUsed="0"/>
    <w:lsdException w:name="Table List 2" w:semiHidden="0" w:uiPriority="0" w:unhideWhenUsed="0"/>
    <w:lsdException w:name="Table List 3" w:semiHidden="0" w:uiPriority="0" w:unhideWhenUsed="0"/>
    <w:lsdException w:name="Table List 4" w:semiHidden="0" w:uiPriority="0" w:unhideWhenUsed="0"/>
    <w:lsdException w:name="Table List 5" w:semiHidden="0" w:uiPriority="0" w:unhideWhenUsed="0"/>
    <w:lsdException w:name="Table List 6" w:semiHidden="0" w:uiPriority="0" w:unhideWhenUsed="0"/>
    <w:lsdException w:name="Table List 7" w:semiHidden="0" w:uiPriority="0" w:unhideWhenUsed="0"/>
    <w:lsdException w:name="Table List 8" w:semiHidden="0" w:uiPriority="0" w:unhideWhenUsed="0"/>
    <w:lsdException w:name="Table 3D effects 1" w:semiHidden="0" w:uiPriority="0" w:unhideWhenUsed="0"/>
    <w:lsdException w:name="Table 3D effects 2" w:semiHidden="0" w:uiPriority="0" w:unhideWhenUsed="0"/>
    <w:lsdException w:name="Table 3D effects 3" w:semiHidden="0" w:uiPriority="0" w:unhideWhenUsed="0"/>
    <w:lsdException w:name="Table Contemporary" w:semiHidden="0" w:uiPriority="0" w:unhideWhenUsed="0"/>
    <w:lsdException w:name="Table Elegant" w:semiHidden="0" w:uiPriority="0" w:unhideWhenUsed="0"/>
    <w:lsdException w:name="Table Professional" w:semiHidden="0" w:uiPriority="0" w:unhideWhenUsed="0"/>
    <w:lsdException w:name="Table Subtle 1" w:semiHidden="0" w:uiPriority="0" w:unhideWhenUsed="0"/>
    <w:lsdException w:name="Table Subtle 2" w:semiHidden="0" w:uiPriority="0" w:unhideWhenUsed="0"/>
    <w:lsdException w:name="Table Web 1" w:semiHidden="0" w:uiPriority="0" w:unhideWhenUsed="0"/>
    <w:lsdException w:name="Table Web 2" w:semiHidden="0" w:uiPriority="0" w:unhideWhenUsed="0"/>
    <w:lsdException w:name="Table Web 3" w:semiHidden="0" w:uiPriority="0" w:unhideWhenUsed="0"/>
    <w:lsdException w:name="Balloon Text" w:semiHidden="0" w:uiPriority="0" w:unhideWhenUsed="0"/>
    <w:lsdException w:name="Table Grid" w:semiHidden="0" w:uiPriority="0" w:unhideWhenUsed="0"/>
    <w:lsdException w:name="Table Theme" w:semiHidden="0" w:uiPriority="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atentStyles>
  <w:style w:type="paragraph" w:default="1" w:styleId="Normal">
    <w:name w:val="Normal"/>
    <w:qFormat/>
    <w:pPr>
      <w:widowControl w:val="0"/>
      <w:jc w:val="both"/>
    </w:pPr>
    <w:rPr>
      <w:rFonts w:asciiTheme="minorHAnsi" w:eastAsiaTheme="minorEastAsia" w:hAnsiTheme="minorHAnsi" w:cstheme="minorBidi"/>
      <w:kern w:val="2"/>
      <w:sz w:val="21"/>
      <w:szCs w:val="24"/>
      <w:lang w:val="en-US" w:eastAsia="zh-CN" w:bidi="ar-SA"/>
    </w:rPr>
  </w:style>
  <w:style w:type="character" w:default="1" w:styleId="DefaultParagraphFont">
    <w:name w:val="Default Paragraph Font"/>
    <w:semiHidden/>
    <w:qFormat/>
  </w:style>
  <w:style w:type="table" w:default="1" w:styleId="TableNormal">
    <w:name w:val="Normal Table"/>
    <w:semiHidden/>
    <w:qFormat/>
    <w:tblPr>
      <w:tblCellMar>
        <w:top w:w="0" w:type="dxa"/>
        <w:left w:w="108" w:type="dxa"/>
        <w:bottom w:w="0" w:type="dxa"/>
        <w:right w:w="108" w:type="dxa"/>
      </w:tblCellMar>
    </w:tblPr>
  </w:style>
  <w:style w:type="paragraph" w:styleId="NormalWeb">
    <w:name w:val="Normal (Web)"/>
    <w:basedOn w:val="Normal"/>
    <w:qFormat/>
    <w:pPr>
      <w:spacing w:before="0" w:beforeAutospacing="1" w:after="0" w:afterAutospacing="1"/>
      <w:ind w:left="0" w:right="0"/>
      <w:jc w:val="left"/>
    </w:pPr>
    <w:rPr>
      <w:kern w:val="0"/>
      <w:sz w:val="24"/>
      <w:lang w:val="en-US" w:eastAsia="zh-CN" w:bidi="ar"/>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file>

<file path=word/_rels/document.xml.rels>&#65279;<?xml version="1.0" encoding="utf-8" standalone="yes"?><Relationships xmlns="http://schemas.openxmlformats.org/package/2006/relationships"><Relationship Id="rId1" Type="http://schemas.openxmlformats.org/officeDocument/2006/relationships/settings" Target="settings.xml" /><Relationship Id="rId2" Type="http://schemas.openxmlformats.org/officeDocument/2006/relationships/webSettings" Target="webSettings.xml" /><Relationship Id="rId3" Type="http://schemas.openxmlformats.org/officeDocument/2006/relationships/fontTable" Target="fontTable.xml" /><Relationship Id="rId4" Type="http://schemas.openxmlformats.org/officeDocument/2006/relationships/customXml" Target="../customXml/item1.xml" /><Relationship Id="rId5" Type="http://schemas.openxmlformats.org/officeDocument/2006/relationships/image" Target="media/image1.png" /><Relationship Id="rId6" Type="http://schemas.openxmlformats.org/officeDocument/2006/relationships/theme" Target="theme/theme1.xml" /><Relationship Id="rId7" Type="http://schemas.openxmlformats.org/officeDocument/2006/relationships/styles" Target="styles.xml" /></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&#65279;<?xml version="1.0" encoding="utf-8" standalone="yes"?><Relationships xmlns="http://schemas.openxmlformats.org/package/2006/relationships"><Relationship Id="rId1" Type="http://schemas.openxmlformats.org/officeDocument/2006/relationships/customXmlProps" Target="itemProps1.xml" /></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1</Pages>
  <Words>0</Words>
  <Characters>0</Characters>
  <Application>Microsoft Office Word</Application>
  <DocSecurity>0</DocSecurity>
  <Lines>0</Lines>
  <Paragraphs>0</Paragraphs>
  <ScaleCrop>false</ScaleCrop>
  <Company/>
  <LinksUpToDate>false</LinksUpToDate>
  <CharactersWithSpaces>0</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阿雅</dc:creator>
  <cp:lastModifiedBy>陈添枫</cp:lastModifiedBy>
  <cp:revision>1</cp:revision>
  <dcterms:created xsi:type="dcterms:W3CDTF">2020-02-10T02:00:00Z</dcterms:created>
  <dcterms:modified xsi:type="dcterms:W3CDTF">2020-02-27T06:11:01Z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2052-11.1.0.9513</vt:lpwstr>
  </property>
</Properties>
</file>